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70D3043F" w14:textId="54B60DE1" w:rsidR="003F2F4E" w:rsidRDefault="006B394E" w:rsidP="000572D2">
      <w:pPr>
        <w:pStyle w:val="Default"/>
        <w:jc w:val="center"/>
      </w:pPr>
      <w:r>
        <w:rPr>
          <w:noProof/>
        </w:rPr>
        <w:drawing>
          <wp:inline distT="0" distB="0" distL="0" distR="0" wp14:anchorId="479D7E8C" wp14:editId="5C22D100">
            <wp:extent cx="2771775" cy="1385888"/>
            <wp:effectExtent l="19050" t="19050" r="9525" b="2413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21" cy="13955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A56CF0F" w14:textId="77777777" w:rsidR="003F2F4E" w:rsidRDefault="003F2F4E" w:rsidP="003F2F4E">
      <w:pPr>
        <w:pStyle w:val="Default"/>
      </w:pPr>
      <w:r>
        <w:t xml:space="preserve"> </w:t>
      </w:r>
    </w:p>
    <w:p w14:paraId="1F525B20" w14:textId="77777777" w:rsidR="003F2F4E" w:rsidRPr="00636784" w:rsidRDefault="003F2F4E" w:rsidP="003F2F4E">
      <w:pPr>
        <w:pStyle w:val="Default"/>
        <w:jc w:val="center"/>
        <w:rPr>
          <w:rFonts w:ascii="Kalinga" w:hAnsi="Kalinga" w:cs="Kalinga"/>
          <w:sz w:val="56"/>
          <w:szCs w:val="56"/>
        </w:rPr>
      </w:pPr>
      <w:r w:rsidRPr="00636784">
        <w:rPr>
          <w:rFonts w:ascii="Kalinga" w:hAnsi="Kalinga" w:cs="Kalinga"/>
          <w:b/>
          <w:bCs/>
          <w:sz w:val="56"/>
          <w:szCs w:val="56"/>
        </w:rPr>
        <w:t>Parkinson Café Appingedam e.o.</w:t>
      </w:r>
    </w:p>
    <w:p w14:paraId="596793FD" w14:textId="77777777" w:rsidR="00D875D4" w:rsidRDefault="003F2F4E" w:rsidP="003F2F4E">
      <w:pPr>
        <w:pStyle w:val="Default"/>
        <w:jc w:val="center"/>
        <w:rPr>
          <w:rFonts w:ascii="Kalinga" w:hAnsi="Kalinga" w:cs="Kalinga"/>
          <w:sz w:val="32"/>
          <w:szCs w:val="32"/>
        </w:rPr>
      </w:pPr>
      <w:r w:rsidRPr="00304FBF">
        <w:rPr>
          <w:rFonts w:ascii="Kalinga" w:hAnsi="Kalinga" w:cs="Kalinga"/>
          <w:sz w:val="32"/>
          <w:szCs w:val="32"/>
        </w:rPr>
        <w:t xml:space="preserve">voor mensen met de ziekte van Parkinson </w:t>
      </w:r>
    </w:p>
    <w:p w14:paraId="357EAAF3" w14:textId="31B72086" w:rsidR="003F2F4E" w:rsidRPr="00304FBF" w:rsidRDefault="003F2F4E" w:rsidP="003F2F4E">
      <w:pPr>
        <w:pStyle w:val="Default"/>
        <w:jc w:val="center"/>
        <w:rPr>
          <w:rFonts w:ascii="Kalinga" w:hAnsi="Kalinga" w:cs="Kalinga"/>
          <w:sz w:val="32"/>
          <w:szCs w:val="32"/>
        </w:rPr>
      </w:pPr>
      <w:r w:rsidRPr="00304FBF">
        <w:rPr>
          <w:rFonts w:ascii="Kalinga" w:hAnsi="Kalinga" w:cs="Kalinga"/>
          <w:sz w:val="32"/>
          <w:szCs w:val="32"/>
        </w:rPr>
        <w:t xml:space="preserve">of </w:t>
      </w:r>
      <w:proofErr w:type="spellStart"/>
      <w:r w:rsidRPr="00304FBF">
        <w:rPr>
          <w:rFonts w:ascii="Kalinga" w:hAnsi="Kalinga" w:cs="Kalinga"/>
          <w:sz w:val="32"/>
          <w:szCs w:val="32"/>
        </w:rPr>
        <w:t>parkinsonismen</w:t>
      </w:r>
      <w:proofErr w:type="spellEnd"/>
      <w:r w:rsidRPr="00304FBF">
        <w:rPr>
          <w:rFonts w:ascii="Kalinga" w:hAnsi="Kalinga" w:cs="Kalinga"/>
          <w:sz w:val="32"/>
          <w:szCs w:val="32"/>
        </w:rPr>
        <w:t xml:space="preserve"> en betrokkenen</w:t>
      </w:r>
    </w:p>
    <w:p w14:paraId="5770FB53" w14:textId="64647B2B" w:rsidR="003F2F4E" w:rsidRPr="00636784" w:rsidRDefault="003F2F4E" w:rsidP="000572D2">
      <w:pPr>
        <w:pStyle w:val="Default"/>
        <w:jc w:val="center"/>
        <w:rPr>
          <w:rFonts w:ascii="Kalinga" w:hAnsi="Kalinga" w:cs="Kalinga"/>
          <w:sz w:val="56"/>
          <w:szCs w:val="56"/>
        </w:rPr>
      </w:pPr>
      <w:r w:rsidRPr="00636784">
        <w:rPr>
          <w:rFonts w:ascii="Kalinga" w:hAnsi="Kalinga" w:cs="Kalinga"/>
          <w:b/>
          <w:bCs/>
          <w:sz w:val="56"/>
          <w:szCs w:val="56"/>
        </w:rPr>
        <w:t xml:space="preserve">vrijdag </w:t>
      </w:r>
      <w:r w:rsidR="00D339FF">
        <w:rPr>
          <w:rFonts w:ascii="Kalinga" w:hAnsi="Kalinga" w:cs="Kalinga"/>
          <w:b/>
          <w:bCs/>
          <w:sz w:val="56"/>
          <w:szCs w:val="56"/>
        </w:rPr>
        <w:t>27</w:t>
      </w:r>
      <w:r w:rsidRPr="00636784">
        <w:rPr>
          <w:rFonts w:ascii="Kalinga" w:hAnsi="Kalinga" w:cs="Kalinga"/>
          <w:b/>
          <w:bCs/>
          <w:sz w:val="56"/>
          <w:szCs w:val="56"/>
        </w:rPr>
        <w:t xml:space="preserve"> </w:t>
      </w:r>
      <w:r w:rsidR="00D339FF">
        <w:rPr>
          <w:rFonts w:ascii="Kalinga" w:hAnsi="Kalinga" w:cs="Kalinga"/>
          <w:b/>
          <w:bCs/>
          <w:sz w:val="56"/>
          <w:szCs w:val="56"/>
        </w:rPr>
        <w:t>mei</w:t>
      </w:r>
      <w:r w:rsidRPr="00636784">
        <w:rPr>
          <w:rFonts w:ascii="Kalinga" w:hAnsi="Kalinga" w:cs="Kalinga"/>
          <w:b/>
          <w:bCs/>
          <w:sz w:val="56"/>
          <w:szCs w:val="56"/>
        </w:rPr>
        <w:t xml:space="preserve"> 202</w:t>
      </w:r>
      <w:r w:rsidR="00D339FF">
        <w:rPr>
          <w:rFonts w:ascii="Kalinga" w:hAnsi="Kalinga" w:cs="Kalinga"/>
          <w:b/>
          <w:bCs/>
          <w:sz w:val="56"/>
          <w:szCs w:val="56"/>
        </w:rPr>
        <w:t>2</w:t>
      </w:r>
    </w:p>
    <w:p w14:paraId="24669132" w14:textId="77777777" w:rsidR="00636784" w:rsidRPr="00304FBF" w:rsidRDefault="003F2F4E" w:rsidP="00636784">
      <w:pPr>
        <w:pStyle w:val="Default"/>
        <w:jc w:val="center"/>
        <w:rPr>
          <w:rFonts w:ascii="Kalinga" w:hAnsi="Kalinga" w:cs="Kalinga"/>
          <w:b/>
          <w:bCs/>
          <w:sz w:val="36"/>
          <w:szCs w:val="36"/>
        </w:rPr>
      </w:pPr>
      <w:r w:rsidRPr="00304FBF">
        <w:rPr>
          <w:rFonts w:ascii="Kalinga" w:hAnsi="Kalinga" w:cs="Kalinga"/>
          <w:b/>
          <w:bCs/>
          <w:sz w:val="36"/>
          <w:szCs w:val="36"/>
        </w:rPr>
        <w:t>van 14:00 tot 16:00 uur</w:t>
      </w:r>
    </w:p>
    <w:p w14:paraId="0DDCF02D" w14:textId="77777777" w:rsidR="00636784" w:rsidRPr="00304FBF" w:rsidRDefault="00636784" w:rsidP="00636784">
      <w:pPr>
        <w:pStyle w:val="Default"/>
        <w:pBdr>
          <w:top w:val="threeDEngrave" w:sz="24" w:space="1" w:color="B4C6E7" w:themeColor="accent5" w:themeTint="66"/>
          <w:left w:val="threeDEngrave" w:sz="24" w:space="4" w:color="B4C6E7" w:themeColor="accent5" w:themeTint="66"/>
          <w:bottom w:val="threeDEmboss" w:sz="24" w:space="0" w:color="B4C6E7" w:themeColor="accent5" w:themeTint="66"/>
          <w:right w:val="threeDEmboss" w:sz="24" w:space="5" w:color="B4C6E7" w:themeColor="accent5" w:themeTint="66"/>
        </w:pBdr>
        <w:jc w:val="center"/>
        <w:rPr>
          <w:rFonts w:ascii="Kalinga" w:hAnsi="Kalinga" w:cs="Kalinga"/>
          <w:b/>
          <w:bCs/>
          <w:sz w:val="20"/>
          <w:szCs w:val="20"/>
        </w:rPr>
      </w:pPr>
      <w:r w:rsidRPr="00636784">
        <w:rPr>
          <w:rFonts w:ascii="Kalinga" w:hAnsi="Kalinga" w:cs="Kalinga"/>
          <w:b/>
          <w:bCs/>
          <w:sz w:val="36"/>
          <w:szCs w:val="36"/>
        </w:rPr>
        <w:t xml:space="preserve">THEMA: </w:t>
      </w:r>
    </w:p>
    <w:p w14:paraId="6FF6ACFC" w14:textId="37B3F604" w:rsidR="00304FBF" w:rsidRPr="00304FBF" w:rsidRDefault="00D339FF" w:rsidP="00636784">
      <w:pPr>
        <w:pStyle w:val="Default"/>
        <w:pBdr>
          <w:top w:val="threeDEngrave" w:sz="24" w:space="1" w:color="B4C6E7" w:themeColor="accent5" w:themeTint="66"/>
          <w:left w:val="threeDEngrave" w:sz="24" w:space="4" w:color="B4C6E7" w:themeColor="accent5" w:themeTint="66"/>
          <w:bottom w:val="threeDEmboss" w:sz="24" w:space="0" w:color="B4C6E7" w:themeColor="accent5" w:themeTint="66"/>
          <w:right w:val="threeDEmboss" w:sz="24" w:space="5" w:color="B4C6E7" w:themeColor="accent5" w:themeTint="66"/>
        </w:pBdr>
        <w:jc w:val="center"/>
        <w:rPr>
          <w:rFonts w:ascii="Kalinga" w:hAnsi="Kalinga" w:cs="Kalinga"/>
          <w:b/>
          <w:bCs/>
          <w:sz w:val="68"/>
          <w:szCs w:val="68"/>
        </w:rPr>
      </w:pPr>
      <w:r>
        <w:rPr>
          <w:rFonts w:ascii="Kalinga" w:hAnsi="Kalinga" w:cs="Kalinga"/>
          <w:b/>
          <w:bCs/>
          <w:sz w:val="68"/>
          <w:szCs w:val="68"/>
        </w:rPr>
        <w:t>Spraak- en slikproblemen</w:t>
      </w:r>
    </w:p>
    <w:p w14:paraId="078152A4" w14:textId="074C17F3" w:rsidR="00D339FF" w:rsidRPr="00636784" w:rsidRDefault="00D339FF" w:rsidP="00D339FF">
      <w:pPr>
        <w:pStyle w:val="Default"/>
        <w:pBdr>
          <w:top w:val="threeDEngrave" w:sz="24" w:space="1" w:color="B4C6E7" w:themeColor="accent5" w:themeTint="66"/>
          <w:left w:val="threeDEngrave" w:sz="24" w:space="4" w:color="B4C6E7" w:themeColor="accent5" w:themeTint="66"/>
          <w:bottom w:val="threeDEmboss" w:sz="24" w:space="0" w:color="B4C6E7" w:themeColor="accent5" w:themeTint="66"/>
          <w:right w:val="threeDEmboss" w:sz="24" w:space="5" w:color="B4C6E7" w:themeColor="accent5" w:themeTint="66"/>
        </w:pBdr>
        <w:jc w:val="center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bCs/>
          <w:sz w:val="32"/>
          <w:szCs w:val="32"/>
        </w:rPr>
        <w:t xml:space="preserve">door Vivian Hogeboom en Karin van der Meulen, logopedisten Zonnehuisgroep Noord </w:t>
      </w:r>
    </w:p>
    <w:p w14:paraId="59E554CE" w14:textId="77777777" w:rsidR="00D339FF" w:rsidRDefault="00D339FF" w:rsidP="00636784">
      <w:pPr>
        <w:pStyle w:val="Geenafstand"/>
        <w:jc w:val="center"/>
        <w:rPr>
          <w:rFonts w:ascii="Kalinga" w:hAnsi="Kalinga" w:cs="Kalinga"/>
          <w:sz w:val="18"/>
          <w:szCs w:val="18"/>
        </w:rPr>
      </w:pPr>
    </w:p>
    <w:p w14:paraId="77057894" w14:textId="76630553" w:rsidR="00A540BF" w:rsidRPr="00A540BF" w:rsidRDefault="00D875D4" w:rsidP="00C03656">
      <w:pPr>
        <w:pStyle w:val="Geenafstand"/>
        <w:jc w:val="center"/>
        <w:rPr>
          <w:rFonts w:ascii="Kalinga" w:hAnsi="Kalinga" w:cs="Kalinga"/>
          <w:sz w:val="40"/>
          <w:szCs w:val="40"/>
        </w:rPr>
      </w:pPr>
      <w:r w:rsidRPr="00A540BF">
        <w:rPr>
          <w:rFonts w:ascii="Kalinga" w:hAnsi="Kalinga" w:cs="Kalinga"/>
          <w:b/>
          <w:bCs/>
          <w:sz w:val="40"/>
          <w:szCs w:val="40"/>
        </w:rPr>
        <w:t>Graag van tevoren a</w:t>
      </w:r>
      <w:r w:rsidR="003F2F4E" w:rsidRPr="00A540BF">
        <w:rPr>
          <w:rFonts w:ascii="Kalinga" w:hAnsi="Kalinga" w:cs="Kalinga"/>
          <w:b/>
          <w:bCs/>
          <w:sz w:val="40"/>
          <w:szCs w:val="40"/>
        </w:rPr>
        <w:t>anmelden</w:t>
      </w:r>
      <w:r w:rsidRPr="00A540BF">
        <w:rPr>
          <w:rFonts w:ascii="Kalinga" w:hAnsi="Kalinga" w:cs="Kalinga"/>
          <w:b/>
          <w:bCs/>
          <w:sz w:val="40"/>
          <w:szCs w:val="40"/>
        </w:rPr>
        <w:t>!</w:t>
      </w:r>
    </w:p>
    <w:p w14:paraId="798E14D4" w14:textId="27EFB483" w:rsidR="003F2F4E" w:rsidRPr="00A540BF" w:rsidRDefault="00D875D4" w:rsidP="001E2116">
      <w:pPr>
        <w:pStyle w:val="Geenafstand"/>
        <w:rPr>
          <w:rFonts w:ascii="Kalinga" w:hAnsi="Kalinga" w:cs="Kalinga"/>
          <w:sz w:val="28"/>
          <w:szCs w:val="28"/>
        </w:rPr>
      </w:pPr>
      <w:r w:rsidRPr="00A540BF">
        <w:rPr>
          <w:rFonts w:ascii="Kalinga" w:hAnsi="Kalinga" w:cs="Kalinga"/>
          <w:sz w:val="28"/>
          <w:szCs w:val="28"/>
        </w:rPr>
        <w:t xml:space="preserve">Dit </w:t>
      </w:r>
      <w:r w:rsidR="003F2F4E" w:rsidRPr="00A540BF">
        <w:rPr>
          <w:rFonts w:ascii="Kalinga" w:hAnsi="Kalinga" w:cs="Kalinga"/>
          <w:sz w:val="28"/>
          <w:szCs w:val="28"/>
        </w:rPr>
        <w:t xml:space="preserve">kan bij mevr. </w:t>
      </w:r>
      <w:r w:rsidR="00D339FF" w:rsidRPr="00A540BF">
        <w:rPr>
          <w:rFonts w:ascii="Kalinga" w:hAnsi="Kalinga" w:cs="Kalinga"/>
          <w:sz w:val="28"/>
          <w:szCs w:val="28"/>
        </w:rPr>
        <w:t>K</w:t>
      </w:r>
      <w:r w:rsidR="003F2F4E" w:rsidRPr="00A540BF">
        <w:rPr>
          <w:rFonts w:ascii="Kalinga" w:hAnsi="Kalinga" w:cs="Kalinga"/>
          <w:sz w:val="28"/>
          <w:szCs w:val="28"/>
        </w:rPr>
        <w:t xml:space="preserve">. </w:t>
      </w:r>
      <w:r w:rsidR="00D339FF" w:rsidRPr="00A540BF">
        <w:rPr>
          <w:rFonts w:ascii="Kalinga" w:hAnsi="Kalinga" w:cs="Kalinga"/>
          <w:sz w:val="28"/>
          <w:szCs w:val="28"/>
        </w:rPr>
        <w:t>van der Meulen</w:t>
      </w:r>
      <w:r w:rsidR="003F2F4E" w:rsidRPr="00A540BF">
        <w:rPr>
          <w:rFonts w:ascii="Kalinga" w:hAnsi="Kalinga" w:cs="Kalinga"/>
          <w:sz w:val="28"/>
          <w:szCs w:val="28"/>
        </w:rPr>
        <w:t>, tel. 06-</w:t>
      </w:r>
      <w:r w:rsidR="00D339FF" w:rsidRPr="00A540BF">
        <w:rPr>
          <w:rFonts w:ascii="Kalinga" w:hAnsi="Kalinga" w:cs="Kalinga"/>
          <w:sz w:val="28"/>
          <w:szCs w:val="28"/>
        </w:rPr>
        <w:t>11045253 (mag ook via Whatsapp) of</w:t>
      </w:r>
      <w:r w:rsidR="003F2F4E" w:rsidRPr="00A540BF">
        <w:rPr>
          <w:rFonts w:ascii="Kalinga" w:hAnsi="Kalinga" w:cs="Kalinga"/>
          <w:sz w:val="28"/>
          <w:szCs w:val="28"/>
        </w:rPr>
        <w:t xml:space="preserve"> per email:</w:t>
      </w:r>
      <w:r w:rsidR="001E2116" w:rsidRPr="00A540BF">
        <w:rPr>
          <w:rFonts w:ascii="Kalinga" w:hAnsi="Kalinga" w:cs="Kalinga"/>
          <w:sz w:val="28"/>
          <w:szCs w:val="28"/>
        </w:rPr>
        <w:t xml:space="preserve"> </w:t>
      </w:r>
      <w:r w:rsidR="003F2F4E" w:rsidRPr="00A540BF">
        <w:rPr>
          <w:rFonts w:ascii="Kalinga" w:hAnsi="Kalinga" w:cs="Kalinga"/>
          <w:sz w:val="28"/>
          <w:szCs w:val="28"/>
        </w:rPr>
        <w:t>info@parkinsoncafeappingedam.nl</w:t>
      </w:r>
    </w:p>
    <w:p w14:paraId="0C47056F" w14:textId="77777777" w:rsidR="00D415C5" w:rsidRPr="001E2116" w:rsidRDefault="00D415C5" w:rsidP="003F2F4E">
      <w:pPr>
        <w:pStyle w:val="Default"/>
        <w:rPr>
          <w:rFonts w:ascii="Kalinga" w:hAnsi="Kalinga" w:cs="Kalinga"/>
          <w:sz w:val="22"/>
          <w:szCs w:val="22"/>
        </w:rPr>
      </w:pPr>
    </w:p>
    <w:p w14:paraId="79247590" w14:textId="77777777" w:rsidR="001E2116" w:rsidRDefault="00D875D4" w:rsidP="00D875D4">
      <w:pPr>
        <w:pStyle w:val="Default"/>
        <w:jc w:val="center"/>
        <w:rPr>
          <w:rFonts w:ascii="Kalinga" w:hAnsi="Kalinga" w:cs="Kalinga"/>
          <w:b/>
          <w:bCs/>
          <w:sz w:val="40"/>
          <w:szCs w:val="40"/>
        </w:rPr>
      </w:pPr>
      <w:r w:rsidRPr="001E2116">
        <w:rPr>
          <w:rFonts w:ascii="Kalinga" w:hAnsi="Kalinga" w:cs="Kalinga"/>
          <w:b/>
          <w:bCs/>
          <w:sz w:val="40"/>
          <w:szCs w:val="40"/>
        </w:rPr>
        <w:t xml:space="preserve">Locatie:  </w:t>
      </w:r>
      <w:r w:rsidR="00C1011D" w:rsidRPr="001E2116">
        <w:rPr>
          <w:rFonts w:ascii="Kalinga" w:hAnsi="Kalinga" w:cs="Kalinga"/>
          <w:b/>
          <w:bCs/>
          <w:sz w:val="40"/>
          <w:szCs w:val="40"/>
        </w:rPr>
        <w:t>ASWA</w:t>
      </w:r>
      <w:r w:rsidRPr="001E2116">
        <w:rPr>
          <w:rFonts w:ascii="Kalinga" w:hAnsi="Kalinga" w:cs="Kalinga"/>
          <w:b/>
          <w:bCs/>
          <w:sz w:val="40"/>
          <w:szCs w:val="40"/>
        </w:rPr>
        <w:t xml:space="preserve">-gebouw </w:t>
      </w:r>
    </w:p>
    <w:p w14:paraId="5EB7F43C" w14:textId="5B0C123C" w:rsidR="00C1011D" w:rsidRPr="00A540BF" w:rsidRDefault="00D875D4" w:rsidP="00D875D4">
      <w:pPr>
        <w:pStyle w:val="Default"/>
        <w:jc w:val="center"/>
        <w:rPr>
          <w:rFonts w:ascii="Kalinga" w:hAnsi="Kalinga" w:cs="Kalinga"/>
          <w:b/>
          <w:bCs/>
          <w:sz w:val="32"/>
          <w:szCs w:val="32"/>
        </w:rPr>
      </w:pPr>
      <w:r w:rsidRPr="00A540BF">
        <w:rPr>
          <w:rFonts w:ascii="Kalinga" w:hAnsi="Kalinga" w:cs="Kalinga"/>
          <w:b/>
          <w:bCs/>
          <w:sz w:val="32"/>
          <w:szCs w:val="32"/>
        </w:rPr>
        <w:t>van Cadanz Welzijn</w:t>
      </w:r>
    </w:p>
    <w:p w14:paraId="5221792A" w14:textId="756FCABA" w:rsidR="000572D2" w:rsidRPr="001E2116" w:rsidRDefault="00C1011D" w:rsidP="00D875D4">
      <w:pPr>
        <w:pStyle w:val="Default"/>
        <w:jc w:val="center"/>
        <w:rPr>
          <w:rFonts w:ascii="Kalinga" w:hAnsi="Kalinga" w:cs="Kalinga"/>
          <w:sz w:val="40"/>
          <w:szCs w:val="40"/>
        </w:rPr>
      </w:pPr>
      <w:r w:rsidRPr="001E2116">
        <w:rPr>
          <w:rFonts w:ascii="Kalinga" w:hAnsi="Kalinga" w:cs="Kalinga"/>
          <w:b/>
          <w:bCs/>
          <w:sz w:val="40"/>
          <w:szCs w:val="40"/>
        </w:rPr>
        <w:t xml:space="preserve">Burg. </w:t>
      </w:r>
      <w:proofErr w:type="spellStart"/>
      <w:r w:rsidRPr="001E2116">
        <w:rPr>
          <w:rFonts w:ascii="Kalinga" w:hAnsi="Kalinga" w:cs="Kalinga"/>
          <w:b/>
          <w:bCs/>
          <w:sz w:val="40"/>
          <w:szCs w:val="40"/>
        </w:rPr>
        <w:t>Klauckelaan</w:t>
      </w:r>
      <w:proofErr w:type="spellEnd"/>
      <w:r w:rsidRPr="001E2116">
        <w:rPr>
          <w:rFonts w:ascii="Kalinga" w:hAnsi="Kalinga" w:cs="Kalinga"/>
          <w:b/>
          <w:bCs/>
          <w:sz w:val="40"/>
          <w:szCs w:val="40"/>
        </w:rPr>
        <w:t xml:space="preserve"> 16</w:t>
      </w:r>
      <w:r w:rsidR="00D875D4" w:rsidRPr="001E2116">
        <w:rPr>
          <w:rFonts w:ascii="Kalinga" w:hAnsi="Kalinga" w:cs="Kalinga"/>
          <w:b/>
          <w:bCs/>
          <w:sz w:val="40"/>
          <w:szCs w:val="40"/>
        </w:rPr>
        <w:t xml:space="preserve"> </w:t>
      </w:r>
      <w:r w:rsidR="001E2116">
        <w:rPr>
          <w:rFonts w:ascii="Kalinga" w:hAnsi="Kalinga" w:cs="Kalinga"/>
          <w:b/>
          <w:bCs/>
          <w:sz w:val="40"/>
          <w:szCs w:val="40"/>
        </w:rPr>
        <w:t xml:space="preserve">te </w:t>
      </w:r>
      <w:r w:rsidR="00D875D4" w:rsidRPr="001E2116">
        <w:rPr>
          <w:rFonts w:ascii="Kalinga" w:hAnsi="Kalinga" w:cs="Kalinga"/>
          <w:b/>
          <w:bCs/>
          <w:sz w:val="40"/>
          <w:szCs w:val="40"/>
        </w:rPr>
        <w:t>Appingedam</w:t>
      </w:r>
    </w:p>
    <w:p w14:paraId="40EF5076" w14:textId="77777777" w:rsidR="00636784" w:rsidRDefault="00636784" w:rsidP="00A540BF">
      <w:pPr>
        <w:pStyle w:val="Default"/>
        <w:rPr>
          <w:rFonts w:ascii="Kalinga" w:hAnsi="Kalinga" w:cs="Kalinga"/>
          <w:b/>
          <w:bCs/>
          <w:sz w:val="32"/>
          <w:szCs w:val="32"/>
        </w:rPr>
      </w:pPr>
      <w:r>
        <w:rPr>
          <w:rFonts w:ascii="Kalinga" w:hAnsi="Kalinga" w:cs="Kalinga"/>
          <w:b/>
          <w:bCs/>
          <w:sz w:val="32"/>
          <w:szCs w:val="32"/>
        </w:rPr>
        <w:tab/>
      </w:r>
    </w:p>
    <w:p w14:paraId="37EEA718" w14:textId="77777777" w:rsidR="00304FBF" w:rsidRPr="001E2116" w:rsidRDefault="00636784" w:rsidP="00304FBF">
      <w:pPr>
        <w:pStyle w:val="Default"/>
        <w:jc w:val="center"/>
        <w:rPr>
          <w:rFonts w:ascii="Kalinga" w:hAnsi="Kalinga" w:cs="Kalinga"/>
          <w:b/>
          <w:bCs/>
          <w:sz w:val="18"/>
          <w:szCs w:val="18"/>
        </w:rPr>
      </w:pPr>
      <w:r w:rsidRPr="001E2116">
        <w:rPr>
          <w:rFonts w:ascii="Kalinga" w:hAnsi="Kalinga" w:cs="Kalinga"/>
          <w:b/>
          <w:bCs/>
          <w:sz w:val="18"/>
          <w:szCs w:val="18"/>
        </w:rPr>
        <w:t>S</w:t>
      </w:r>
      <w:r w:rsidR="003F2F4E" w:rsidRPr="001E2116">
        <w:rPr>
          <w:rFonts w:ascii="Kalinga" w:hAnsi="Kalinga" w:cs="Kalinga"/>
          <w:b/>
          <w:bCs/>
          <w:sz w:val="18"/>
          <w:szCs w:val="18"/>
        </w:rPr>
        <w:t>ponsoren van het Parkinson Café:</w:t>
      </w:r>
    </w:p>
    <w:p w14:paraId="09CF7F12" w14:textId="77777777" w:rsidR="00A540BF" w:rsidRDefault="003F2F4E" w:rsidP="00304FBF">
      <w:pPr>
        <w:pStyle w:val="Default"/>
        <w:jc w:val="center"/>
        <w:rPr>
          <w:rFonts w:ascii="Kalinga" w:hAnsi="Kalinga" w:cs="Kalinga"/>
          <w:sz w:val="18"/>
          <w:szCs w:val="18"/>
        </w:rPr>
      </w:pPr>
      <w:r w:rsidRPr="001E2116">
        <w:rPr>
          <w:rFonts w:ascii="Kalinga" w:hAnsi="Kalinga" w:cs="Kalinga"/>
          <w:sz w:val="18"/>
          <w:szCs w:val="18"/>
        </w:rPr>
        <w:t>Gemeenten</w:t>
      </w:r>
      <w:r w:rsidR="001E2116" w:rsidRPr="001E2116">
        <w:rPr>
          <w:rFonts w:ascii="Kalinga" w:hAnsi="Kalinga" w:cs="Kalinga"/>
          <w:sz w:val="18"/>
          <w:szCs w:val="18"/>
        </w:rPr>
        <w:t xml:space="preserve"> Eemsdelta</w:t>
      </w:r>
      <w:r w:rsidRPr="001E2116">
        <w:rPr>
          <w:rFonts w:ascii="Kalinga" w:hAnsi="Kalinga" w:cs="Kalinga"/>
          <w:sz w:val="18"/>
          <w:szCs w:val="18"/>
        </w:rPr>
        <w:t xml:space="preserve"> en Oldambt | Fysiotherapie </w:t>
      </w:r>
      <w:proofErr w:type="spellStart"/>
      <w:r w:rsidRPr="001E2116">
        <w:rPr>
          <w:rFonts w:ascii="Kalinga" w:hAnsi="Kalinga" w:cs="Kalinga"/>
          <w:sz w:val="18"/>
          <w:szCs w:val="18"/>
        </w:rPr>
        <w:t>Prenger</w:t>
      </w:r>
      <w:proofErr w:type="spellEnd"/>
      <w:r w:rsidRPr="001E2116">
        <w:rPr>
          <w:rFonts w:ascii="Kalinga" w:hAnsi="Kalinga" w:cs="Kalinga"/>
          <w:sz w:val="18"/>
          <w:szCs w:val="18"/>
        </w:rPr>
        <w:t xml:space="preserve">-Hoekman Winschoten | </w:t>
      </w:r>
    </w:p>
    <w:p w14:paraId="3AA1854B" w14:textId="61836BE8" w:rsidR="00A540BF" w:rsidRDefault="003F2F4E" w:rsidP="00304FBF">
      <w:pPr>
        <w:pStyle w:val="Default"/>
        <w:jc w:val="center"/>
        <w:rPr>
          <w:rFonts w:ascii="Kalinga" w:hAnsi="Kalinga" w:cs="Kalinga"/>
          <w:sz w:val="18"/>
          <w:szCs w:val="18"/>
        </w:rPr>
      </w:pPr>
      <w:proofErr w:type="spellStart"/>
      <w:r w:rsidRPr="001E2116">
        <w:rPr>
          <w:rFonts w:ascii="Kalinga" w:hAnsi="Kalinga" w:cs="Kalinga"/>
          <w:sz w:val="18"/>
          <w:szCs w:val="18"/>
        </w:rPr>
        <w:t>Kinese</w:t>
      </w:r>
      <w:proofErr w:type="spellEnd"/>
      <w:r w:rsidRPr="001E2116">
        <w:rPr>
          <w:rFonts w:ascii="Kalinga" w:hAnsi="Kalinga" w:cs="Kalinga"/>
          <w:sz w:val="18"/>
          <w:szCs w:val="18"/>
        </w:rPr>
        <w:t xml:space="preserve"> Fysiotherapeuten </w:t>
      </w:r>
      <w:r w:rsidR="001E2116" w:rsidRPr="001E2116">
        <w:rPr>
          <w:rFonts w:ascii="Kalinga" w:hAnsi="Kalinga" w:cs="Kalinga"/>
          <w:sz w:val="18"/>
          <w:szCs w:val="18"/>
        </w:rPr>
        <w:t xml:space="preserve">Appingedam en </w:t>
      </w:r>
      <w:r w:rsidRPr="001E2116">
        <w:rPr>
          <w:rFonts w:ascii="Kalinga" w:hAnsi="Kalinga" w:cs="Kalinga"/>
          <w:sz w:val="18"/>
          <w:szCs w:val="18"/>
        </w:rPr>
        <w:t>Delfzijl | Bakker Prins | Slager Karst de Jong</w:t>
      </w:r>
      <w:r w:rsidR="00307337" w:rsidRPr="001E2116">
        <w:rPr>
          <w:rFonts w:ascii="Kalinga" w:hAnsi="Kalinga" w:cs="Kalinga"/>
          <w:sz w:val="18"/>
          <w:szCs w:val="18"/>
        </w:rPr>
        <w:t xml:space="preserve"> Appingedam</w:t>
      </w:r>
      <w:r w:rsidRPr="001E2116">
        <w:rPr>
          <w:rFonts w:ascii="Kalinga" w:hAnsi="Kalinga" w:cs="Kalinga"/>
          <w:sz w:val="18"/>
          <w:szCs w:val="18"/>
        </w:rPr>
        <w:t xml:space="preserve"> </w:t>
      </w:r>
      <w:r w:rsidR="00307337" w:rsidRPr="001E2116">
        <w:rPr>
          <w:rFonts w:ascii="Kalinga" w:hAnsi="Kalinga" w:cs="Kalinga"/>
          <w:sz w:val="18"/>
          <w:szCs w:val="18"/>
        </w:rPr>
        <w:t>|</w:t>
      </w:r>
      <w:r w:rsidR="001A653E" w:rsidRPr="001E2116">
        <w:rPr>
          <w:rFonts w:ascii="Kalinga" w:hAnsi="Kalinga" w:cs="Kalinga"/>
          <w:sz w:val="18"/>
          <w:szCs w:val="18"/>
        </w:rPr>
        <w:t xml:space="preserve"> </w:t>
      </w:r>
    </w:p>
    <w:p w14:paraId="598D1098" w14:textId="5875CF60" w:rsidR="005F127F" w:rsidRPr="001E2116" w:rsidRDefault="001A653E" w:rsidP="00304FBF">
      <w:pPr>
        <w:pStyle w:val="Default"/>
        <w:jc w:val="center"/>
        <w:rPr>
          <w:rFonts w:ascii="Kalinga" w:hAnsi="Kalinga" w:cs="Kalinga"/>
          <w:sz w:val="18"/>
          <w:szCs w:val="18"/>
        </w:rPr>
      </w:pPr>
      <w:r w:rsidRPr="001E2116">
        <w:rPr>
          <w:rFonts w:ascii="Kalinga" w:hAnsi="Kalinga" w:cs="Kalinga"/>
          <w:sz w:val="18"/>
          <w:szCs w:val="18"/>
        </w:rPr>
        <w:t>S</w:t>
      </w:r>
      <w:r w:rsidR="00307337" w:rsidRPr="001E2116">
        <w:rPr>
          <w:rFonts w:ascii="Kalinga" w:hAnsi="Kalinga" w:cs="Kalinga"/>
          <w:sz w:val="18"/>
          <w:szCs w:val="18"/>
        </w:rPr>
        <w:t>tudio 22 Scheemda |</w:t>
      </w:r>
    </w:p>
    <w:sectPr w:rsidR="005F127F" w:rsidRPr="001E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4E"/>
    <w:rsid w:val="000572D2"/>
    <w:rsid w:val="001A653E"/>
    <w:rsid w:val="001E2116"/>
    <w:rsid w:val="00304FBF"/>
    <w:rsid w:val="00307337"/>
    <w:rsid w:val="003F2F4E"/>
    <w:rsid w:val="005F127F"/>
    <w:rsid w:val="00636784"/>
    <w:rsid w:val="006B394E"/>
    <w:rsid w:val="007212EC"/>
    <w:rsid w:val="00A540BF"/>
    <w:rsid w:val="00C03656"/>
    <w:rsid w:val="00C1011D"/>
    <w:rsid w:val="00D339FF"/>
    <w:rsid w:val="00D415C5"/>
    <w:rsid w:val="00D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407E"/>
  <w15:chartTrackingRefBased/>
  <w15:docId w15:val="{771227C0-5013-497E-9685-6F88D0A0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F2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636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k.vd.meulen</dc:creator>
  <cp:keywords/>
  <dc:description/>
  <cp:lastModifiedBy>Karin van der Meulen - Schenkel</cp:lastModifiedBy>
  <cp:revision>2</cp:revision>
  <dcterms:created xsi:type="dcterms:W3CDTF">2022-04-22T10:33:00Z</dcterms:created>
  <dcterms:modified xsi:type="dcterms:W3CDTF">2022-04-22T10:33:00Z</dcterms:modified>
</cp:coreProperties>
</file>